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75F" w:rsidRPr="00BD3A2D" w:rsidRDefault="006A575F" w:rsidP="00E94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>Ко</w:t>
      </w:r>
      <w:r w:rsidR="00093DD7" w:rsidRPr="00BD3A2D">
        <w:rPr>
          <w:rFonts w:ascii="Times New Roman" w:hAnsi="Times New Roman" w:cs="Times New Roman"/>
          <w:b/>
          <w:sz w:val="24"/>
          <w:szCs w:val="24"/>
        </w:rPr>
        <w:t>мплект заданий для учащихся 7-8</w:t>
      </w:r>
      <w:r w:rsidRPr="00BD3A2D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6A575F" w:rsidRPr="007D516B" w:rsidRDefault="006A575F" w:rsidP="00A253F5">
      <w:pPr>
        <w:pBdr>
          <w:bar w:val="single" w:sz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:rsidR="00E9416D" w:rsidRPr="00E9416D" w:rsidRDefault="00E9416D" w:rsidP="00A253F5">
      <w:pPr>
        <w:pBdr>
          <w:bar w:val="single" w:sz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bookmarkStart w:id="0" w:name="_GoBack"/>
      <w:bookmarkEnd w:id="0"/>
    </w:p>
    <w:p w:rsidR="006A575F" w:rsidRPr="00BD3A2D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p w:rsidR="006A575F" w:rsidRPr="00BD3A2D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 xml:space="preserve">Внимание! При оценке 0 по критерию "Содержание" выставляется </w:t>
      </w:r>
    </w:p>
    <w:p w:rsidR="006A575F" w:rsidRPr="00A94A61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A94A61">
        <w:rPr>
          <w:rFonts w:ascii="Times New Roman" w:hAnsi="Times New Roman" w:cs="Times New Roman"/>
          <w:b/>
        </w:rPr>
        <w:t xml:space="preserve">общая оценка </w:t>
      </w:r>
      <w:r w:rsidRPr="00A94A61">
        <w:rPr>
          <w:rFonts w:ascii="Times New Roman" w:hAnsi="Times New Roman" w:cs="Times New Roman"/>
          <w:b/>
          <w:lang w:val="en-US"/>
        </w:rPr>
        <w:t>“</w:t>
      </w:r>
      <w:smartTag w:uri="urn:schemas-microsoft-com:office:smarttags" w:element="metricconverter">
        <w:smartTagPr>
          <w:attr w:name="ProductID" w:val="0”"/>
        </w:smartTagPr>
        <w:r w:rsidRPr="00A94A61">
          <w:rPr>
            <w:rFonts w:ascii="Times New Roman" w:hAnsi="Times New Roman" w:cs="Times New Roman"/>
            <w:b/>
          </w:rPr>
          <w:t>0</w:t>
        </w:r>
        <w:r w:rsidRPr="00A94A61">
          <w:rPr>
            <w:rFonts w:ascii="Times New Roman" w:hAnsi="Times New Roman" w:cs="Times New Roman"/>
            <w:b/>
            <w:lang w:val="en-US"/>
          </w:rPr>
          <w:t>”</w:t>
        </w:r>
      </w:smartTag>
      <w:r w:rsidRPr="00A94A61">
        <w:rPr>
          <w:rFonts w:ascii="Times New Roman" w:hAnsi="Times New Roman" w:cs="Times New Roman"/>
          <w:b/>
        </w:rPr>
        <w:t>.</w:t>
      </w:r>
    </w:p>
    <w:tbl>
      <w:tblPr>
        <w:tblStyle w:val="a7"/>
        <w:tblW w:w="1470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080"/>
        <w:gridCol w:w="2725"/>
        <w:gridCol w:w="2725"/>
        <w:gridCol w:w="2725"/>
        <w:gridCol w:w="2725"/>
        <w:gridCol w:w="2726"/>
      </w:tblGrid>
      <w:tr w:rsidR="00A253F5" w:rsidRPr="00A94A61" w:rsidTr="00986DCC">
        <w:trPr>
          <w:trHeight w:val="630"/>
        </w:trPr>
        <w:tc>
          <w:tcPr>
            <w:tcW w:w="1080" w:type="dxa"/>
            <w:vMerge w:val="restart"/>
          </w:tcPr>
          <w:p w:rsidR="00A253F5" w:rsidRPr="00A94A61" w:rsidRDefault="00A253F5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94A61">
              <w:rPr>
                <w:b/>
                <w:sz w:val="22"/>
                <w:szCs w:val="22"/>
                <w:lang w:val="en-US"/>
              </w:rPr>
              <w:t>БАЛЛЫ</w:t>
            </w:r>
          </w:p>
          <w:p w:rsidR="00A253F5" w:rsidRPr="00A94A61" w:rsidRDefault="00A253F5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94A61">
              <w:rPr>
                <w:b/>
                <w:sz w:val="22"/>
                <w:szCs w:val="22"/>
                <w:lang w:val="en-US"/>
              </w:rPr>
              <w:t>(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за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 xml:space="preserve"> </w:t>
            </w:r>
          </w:p>
          <w:p w:rsidR="00A253F5" w:rsidRPr="00A94A61" w:rsidRDefault="00A253F5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содержание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2725" w:type="dxa"/>
            <w:vMerge w:val="restart"/>
          </w:tcPr>
          <w:p w:rsidR="00A253F5" w:rsidRPr="00A94A61" w:rsidRDefault="00A253F5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94A61">
              <w:rPr>
                <w:b/>
                <w:sz w:val="22"/>
                <w:szCs w:val="22"/>
                <w:lang w:val="en-US"/>
              </w:rPr>
              <w:t>СОДЕРЖАНИЕ</w:t>
            </w:r>
          </w:p>
          <w:p w:rsidR="00A253F5" w:rsidRPr="00A94A61" w:rsidRDefault="00A253F5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94A61">
              <w:rPr>
                <w:b/>
                <w:sz w:val="22"/>
                <w:szCs w:val="22"/>
                <w:lang w:val="en-US"/>
              </w:rPr>
              <w:t>(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 xml:space="preserve"> 10 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баллов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10901" w:type="dxa"/>
            <w:gridSpan w:val="4"/>
          </w:tcPr>
          <w:p w:rsidR="00A253F5" w:rsidRPr="00A94A61" w:rsidRDefault="00A253F5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94A61">
              <w:rPr>
                <w:b/>
                <w:sz w:val="22"/>
                <w:szCs w:val="22"/>
                <w:lang w:val="en-US"/>
              </w:rPr>
              <w:t>ОФОРМЛЕНИЕ (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 xml:space="preserve"> 10 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баллов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>)</w:t>
            </w:r>
          </w:p>
        </w:tc>
      </w:tr>
      <w:tr w:rsidR="006A575F" w:rsidRPr="00A94A61" w:rsidTr="00A253F5">
        <w:trPr>
          <w:trHeight w:val="390"/>
        </w:trPr>
        <w:tc>
          <w:tcPr>
            <w:tcW w:w="1080" w:type="dxa"/>
            <w:vMerge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725" w:type="dxa"/>
            <w:vMerge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725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Композиция</w:t>
            </w:r>
            <w:proofErr w:type="spellEnd"/>
          </w:p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94A61">
              <w:rPr>
                <w:b/>
                <w:sz w:val="22"/>
                <w:szCs w:val="22"/>
                <w:lang w:val="en-US"/>
              </w:rPr>
              <w:t>(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A94A61">
              <w:rPr>
                <w:b/>
                <w:sz w:val="22"/>
                <w:szCs w:val="22"/>
                <w:lang w:val="en-US"/>
              </w:rPr>
              <w:t>балла</w:t>
            </w:r>
            <w:proofErr w:type="spellEnd"/>
            <w:r w:rsidRPr="00A94A61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2725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Лексика</w:t>
            </w:r>
          </w:p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(максимум 3 балла)</w:t>
            </w:r>
          </w:p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725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Грамматика</w:t>
            </w:r>
          </w:p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(максимум 3 балла)</w:t>
            </w:r>
          </w:p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726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Орфография и пунктуация</w:t>
            </w:r>
          </w:p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(максимум 2 балла)</w:t>
            </w:r>
          </w:p>
        </w:tc>
      </w:tr>
      <w:tr w:rsidR="006A575F" w:rsidRPr="00A94A61" w:rsidTr="00A253F5">
        <w:tc>
          <w:tcPr>
            <w:tcW w:w="1080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9-10</w:t>
            </w:r>
          </w:p>
        </w:tc>
        <w:tc>
          <w:tcPr>
            <w:tcW w:w="2725" w:type="dxa"/>
          </w:tcPr>
          <w:p w:rsidR="006A575F" w:rsidRPr="00A94A61" w:rsidRDefault="006A575F" w:rsidP="00312592">
            <w:pPr>
              <w:jc w:val="both"/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Коммуникативная задача </w:t>
            </w:r>
          </w:p>
          <w:p w:rsidR="006A575F" w:rsidRPr="00A94A61" w:rsidRDefault="006A575F" w:rsidP="00312592">
            <w:pPr>
              <w:jc w:val="both"/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полностью выполнена с учетом </w:t>
            </w:r>
          </w:p>
          <w:p w:rsidR="006A575F" w:rsidRPr="00A94A61" w:rsidRDefault="006A575F" w:rsidP="00312592">
            <w:pPr>
              <w:jc w:val="both"/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цели высказывания и адресата. Тема раскрыта полностью (есть ответы на два пункта задания). Соблюден стиль </w:t>
            </w:r>
          </w:p>
          <w:p w:rsidR="006A575F" w:rsidRPr="00A94A61" w:rsidRDefault="00BD3A2D" w:rsidP="00312592">
            <w:pPr>
              <w:jc w:val="both"/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личного письма</w:t>
            </w:r>
            <w:r w:rsidR="006A575F" w:rsidRPr="00A94A61">
              <w:rPr>
                <w:sz w:val="22"/>
                <w:szCs w:val="22"/>
              </w:rPr>
              <w:t>.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2 балла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Работа не имеет ошибок с точки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зрения композиции. В целом текст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письма имеет четкую структуру,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соответствующую заданной теме.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Есть начало и концовка письма. Текст разделен на абзацы. В тексте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присутствуют связующие элементы.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3 балла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Участник демонстрирует богатый лексический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запас, необходимый для раскрытия темы,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точный выбор слов и адекватное владение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лексической сочетаемостью.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Работа не имеет ошибок с точки зрения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лексического оформления.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3 балла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Участник демонстрирует грамотное и уместное употребление структур,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необходимых для раскрытия темы.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Работа не </w:t>
            </w:r>
            <w:proofErr w:type="gramStart"/>
            <w:r w:rsidRPr="00A94A61">
              <w:rPr>
                <w:sz w:val="22"/>
                <w:szCs w:val="22"/>
              </w:rPr>
              <w:t>имеет  ошибок</w:t>
            </w:r>
            <w:proofErr w:type="gramEnd"/>
            <w:r w:rsidRPr="00A94A61">
              <w:rPr>
                <w:sz w:val="22"/>
                <w:szCs w:val="22"/>
              </w:rPr>
              <w:t xml:space="preserve"> с точки зрения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грамматического оформления.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2 балла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Участник демонстрирует уверенное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владение навыками орфографии 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пунктуации.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Работа не имеет ошибок с точки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зрения орфографического 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пунктуационного оформления</w:t>
            </w:r>
          </w:p>
        </w:tc>
      </w:tr>
      <w:tr w:rsidR="006A575F" w:rsidRPr="00A94A61" w:rsidTr="00A253F5">
        <w:trPr>
          <w:trHeight w:val="4767"/>
        </w:trPr>
        <w:tc>
          <w:tcPr>
            <w:tcW w:w="1080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lastRenderedPageBreak/>
              <w:t>7-8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Коммуникативная задача в целом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выполнена, однако имеются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отдельные нарушения целостности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содержания. Тема раскрыта не полностью: не приведены все необходимые аргументы (есть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ответ на один из двух пунктов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задания) или не соблюден стиль </w:t>
            </w:r>
          </w:p>
          <w:p w:rsidR="00BD3A2D" w:rsidRPr="00A94A61" w:rsidRDefault="00BD3A2D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личного</w:t>
            </w:r>
            <w:r w:rsidR="006A575F" w:rsidRPr="00A94A61">
              <w:rPr>
                <w:sz w:val="22"/>
                <w:szCs w:val="22"/>
              </w:rPr>
              <w:t xml:space="preserve"> письма.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1 балл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 целом текст письма имеет четкую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структуру, соответствующую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заданной теме. Текст разделен на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абзацы. В тексте присутствуют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связующие элементы. Допустимы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незначительные нарушения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структуры, логики или связности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текста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2 балла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 целом лексический состав текста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соответствует заданной теме, однако имеются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неточности в выборе слов и лексической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сочетаемости (1-2), которые не затрудняют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понимания текста. Или: используется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стандартная, однообразная лексика.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2 балла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 тексте присутствует ряд незначительных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грамматических и/или синтаксических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ошибок, не затрудняющих общего понимания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текста (1-2).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6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1 балл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 тексте присутствуют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орфографические и/или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пунктуационные ошибки, которые не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затрудняют общего понимания текста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(1 -3)</w:t>
            </w:r>
          </w:p>
        </w:tc>
      </w:tr>
      <w:tr w:rsidR="006A575F" w:rsidRPr="00A94A61" w:rsidTr="00A253F5">
        <w:tc>
          <w:tcPr>
            <w:tcW w:w="1080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5-6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Коммуникативная задача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выполнена частично. Тема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раскрыта не полностью: не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приведены все необходимые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аргументы и/ или не соблюден </w:t>
            </w:r>
          </w:p>
          <w:p w:rsidR="00BD3A2D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стиль </w:t>
            </w:r>
            <w:r w:rsidR="00BD3A2D" w:rsidRPr="00A94A61">
              <w:rPr>
                <w:sz w:val="22"/>
                <w:szCs w:val="22"/>
              </w:rPr>
              <w:t>личного</w:t>
            </w:r>
            <w:r w:rsidRPr="00A94A61">
              <w:rPr>
                <w:sz w:val="22"/>
                <w:szCs w:val="22"/>
              </w:rPr>
              <w:t xml:space="preserve"> письма.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1 балл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 целом лексический состав текста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соответствует заданной теме, однако имеются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ошибки в выборе слов и лексической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сочетаемости (3-5), которые не затрудняют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понимания текста. </w:t>
            </w:r>
          </w:p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1 балл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 тексте присутствует ряд грамматических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и/или </w:t>
            </w:r>
            <w:proofErr w:type="gramStart"/>
            <w:r w:rsidRPr="00A94A61">
              <w:rPr>
                <w:sz w:val="22"/>
                <w:szCs w:val="22"/>
              </w:rPr>
              <w:t>синтаксических  ошибок</w:t>
            </w:r>
            <w:proofErr w:type="gramEnd"/>
            <w:r w:rsidRPr="00A94A61">
              <w:rPr>
                <w:sz w:val="22"/>
                <w:szCs w:val="22"/>
              </w:rPr>
              <w:t xml:space="preserve">, не </w:t>
            </w:r>
          </w:p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затрудняющих общего понимания текста (3-5).</w:t>
            </w:r>
          </w:p>
        </w:tc>
        <w:tc>
          <w:tcPr>
            <w:tcW w:w="2726" w:type="dxa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</w:p>
        </w:tc>
      </w:tr>
      <w:tr w:rsidR="006A575F" w:rsidRPr="00A94A61" w:rsidTr="00A253F5">
        <w:tc>
          <w:tcPr>
            <w:tcW w:w="1080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t>3-4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Коммуникативная задача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lastRenderedPageBreak/>
              <w:t>выполнена частично. Тема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раскрыта не полностью: не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приведены все необходимые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аргументы и/ или не соблюден</w:t>
            </w:r>
          </w:p>
          <w:p w:rsidR="00BD3A2D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стиль </w:t>
            </w:r>
            <w:r w:rsidR="00BD3A2D" w:rsidRPr="00A94A61">
              <w:rPr>
                <w:sz w:val="22"/>
                <w:szCs w:val="22"/>
              </w:rPr>
              <w:t>личного</w:t>
            </w:r>
            <w:r w:rsidRPr="00A94A61">
              <w:rPr>
                <w:sz w:val="22"/>
                <w:szCs w:val="22"/>
              </w:rPr>
              <w:t xml:space="preserve"> письма.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 w:val="restart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lastRenderedPageBreak/>
              <w:t>0 баллов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lastRenderedPageBreak/>
              <w:t xml:space="preserve">Текст письма не имеет четкой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логической структуры. Отсутствует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или неправильно выполнено абзацное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членение текста. Имеются серьезные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нарушения связности текста и/или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многочисленные ошибки в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употреблении логических средств</w:t>
            </w:r>
          </w:p>
        </w:tc>
        <w:tc>
          <w:tcPr>
            <w:tcW w:w="2725" w:type="dxa"/>
            <w:vMerge w:val="restart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lastRenderedPageBreak/>
              <w:t>0 баллов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lastRenderedPageBreak/>
              <w:t xml:space="preserve">Имеются многочисленные ошибки в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употреблении лексики, затрудняющие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понимание текста (больше 5).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 w:val="restart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lastRenderedPageBreak/>
              <w:t>0 баллов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lastRenderedPageBreak/>
              <w:t xml:space="preserve">В тексте присутствуют многочисленные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ошибки, затрудняющие его понимание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(больше 5).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6" w:type="dxa"/>
            <w:vMerge w:val="restart"/>
          </w:tcPr>
          <w:p w:rsidR="006A575F" w:rsidRPr="00A94A61" w:rsidRDefault="006A575F" w:rsidP="00A253F5">
            <w:pPr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lastRenderedPageBreak/>
              <w:t>0 баллов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lastRenderedPageBreak/>
              <w:t xml:space="preserve">В тексте присутствуют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многочисленные орфографические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и/или пунктуационные ошибки,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затрудняющие его понимание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(больше 3)</w:t>
            </w:r>
          </w:p>
        </w:tc>
      </w:tr>
      <w:tr w:rsidR="006A575F" w:rsidRPr="00A94A61" w:rsidTr="00A253F5">
        <w:tc>
          <w:tcPr>
            <w:tcW w:w="1080" w:type="dxa"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  <w:r w:rsidRPr="00A94A61">
              <w:rPr>
                <w:b/>
                <w:sz w:val="22"/>
                <w:szCs w:val="22"/>
              </w:rPr>
              <w:lastRenderedPageBreak/>
              <w:t>0-2</w:t>
            </w:r>
          </w:p>
        </w:tc>
        <w:tc>
          <w:tcPr>
            <w:tcW w:w="2725" w:type="dxa"/>
          </w:tcPr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Коммуникативная задача не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выполнена. Содержание текста не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 xml:space="preserve">отвечает заданной теме. Или объем 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  <w:r w:rsidRPr="00A94A61">
              <w:rPr>
                <w:sz w:val="22"/>
                <w:szCs w:val="22"/>
              </w:rPr>
              <w:t>работы менее 50% от заданного.</w:t>
            </w:r>
          </w:p>
          <w:p w:rsidR="006A575F" w:rsidRPr="00A94A61" w:rsidRDefault="006A575F" w:rsidP="00A253F5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5" w:type="dxa"/>
            <w:vMerge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6" w:type="dxa"/>
            <w:vMerge/>
          </w:tcPr>
          <w:p w:rsidR="006A575F" w:rsidRPr="00A94A61" w:rsidRDefault="006A575F" w:rsidP="0031259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A575F" w:rsidRPr="00BD3A2D" w:rsidRDefault="006A575F" w:rsidP="006A575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6A575F" w:rsidRPr="00BD3A2D" w:rsidRDefault="006A575F" w:rsidP="006A575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6A575F" w:rsidRPr="00BD3A2D" w:rsidRDefault="006A575F" w:rsidP="006A575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6A575F" w:rsidRDefault="006A575F" w:rsidP="00A253F5"/>
    <w:sectPr w:rsidR="006A575F" w:rsidSect="00A253F5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3F8" w:rsidRDefault="00CE63F8" w:rsidP="006A575F">
      <w:pPr>
        <w:spacing w:after="0" w:line="240" w:lineRule="auto"/>
      </w:pPr>
      <w:r>
        <w:separator/>
      </w:r>
    </w:p>
  </w:endnote>
  <w:endnote w:type="continuationSeparator" w:id="0">
    <w:p w:rsidR="00CE63F8" w:rsidRDefault="00CE63F8" w:rsidP="006A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3F8" w:rsidRDefault="00CE63F8" w:rsidP="006A575F">
      <w:pPr>
        <w:spacing w:after="0" w:line="240" w:lineRule="auto"/>
      </w:pPr>
      <w:r>
        <w:separator/>
      </w:r>
    </w:p>
  </w:footnote>
  <w:footnote w:type="continuationSeparator" w:id="0">
    <w:p w:rsidR="00CE63F8" w:rsidRDefault="00CE63F8" w:rsidP="006A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A61" w:rsidRPr="00A94A61" w:rsidRDefault="00A94A61" w:rsidP="00A94A61">
    <w:pPr>
      <w:tabs>
        <w:tab w:val="center" w:pos="4677"/>
        <w:tab w:val="right" w:pos="9355"/>
      </w:tabs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A94A61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Английскому языку </w:t>
    </w:r>
  </w:p>
  <w:p w:rsidR="00A94A61" w:rsidRPr="00A94A61" w:rsidRDefault="00A94A61" w:rsidP="00A94A61">
    <w:pPr>
      <w:tabs>
        <w:tab w:val="center" w:pos="4677"/>
        <w:tab w:val="right" w:pos="9355"/>
      </w:tabs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A94A61">
      <w:rPr>
        <w:rFonts w:ascii="Times New Roman" w:hAnsi="Times New Roman" w:cs="Times New Roman"/>
        <w:sz w:val="24"/>
        <w:szCs w:val="24"/>
      </w:rPr>
      <w:t xml:space="preserve">2016/2017 учебного года </w:t>
    </w:r>
  </w:p>
  <w:p w:rsidR="007D516B" w:rsidRPr="00A94A61" w:rsidRDefault="00A94A61" w:rsidP="00A94A61">
    <w:pPr>
      <w:tabs>
        <w:tab w:val="center" w:pos="4677"/>
        <w:tab w:val="right" w:pos="9355"/>
      </w:tabs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A94A61">
      <w:rPr>
        <w:rFonts w:ascii="Times New Roman" w:hAnsi="Times New Roman" w:cs="Times New Roman"/>
        <w:sz w:val="24"/>
        <w:szCs w:val="24"/>
      </w:rPr>
      <w:t>Муниципальный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62"/>
    <w:rsid w:val="00093DD7"/>
    <w:rsid w:val="002F23B4"/>
    <w:rsid w:val="00302D3C"/>
    <w:rsid w:val="00347EAD"/>
    <w:rsid w:val="003C6CFB"/>
    <w:rsid w:val="006A575F"/>
    <w:rsid w:val="00722149"/>
    <w:rsid w:val="007D516B"/>
    <w:rsid w:val="00904651"/>
    <w:rsid w:val="00A253F5"/>
    <w:rsid w:val="00A43B62"/>
    <w:rsid w:val="00A94A61"/>
    <w:rsid w:val="00BD3A2D"/>
    <w:rsid w:val="00BD67A8"/>
    <w:rsid w:val="00C02F68"/>
    <w:rsid w:val="00CD7801"/>
    <w:rsid w:val="00CE63F8"/>
    <w:rsid w:val="00E9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0AA750-1195-48C3-9809-FF54172B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75F"/>
  </w:style>
  <w:style w:type="paragraph" w:styleId="a5">
    <w:name w:val="footer"/>
    <w:basedOn w:val="a"/>
    <w:link w:val="a6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75F"/>
  </w:style>
  <w:style w:type="table" w:styleId="a7">
    <w:name w:val="Table Grid"/>
    <w:basedOn w:val="a1"/>
    <w:rsid w:val="006A5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dcterms:created xsi:type="dcterms:W3CDTF">2014-10-06T14:07:00Z</dcterms:created>
  <dcterms:modified xsi:type="dcterms:W3CDTF">2016-10-20T20:32:00Z</dcterms:modified>
</cp:coreProperties>
</file>